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DAB4" w14:textId="77777777" w:rsidR="002B4AA8" w:rsidRPr="00C854A5" w:rsidRDefault="00D55FAE" w:rsidP="002B4AA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C854A5">
        <w:rPr>
          <w:rFonts w:ascii="Georgia" w:hAnsi="Georgia" w:cs="Times New Roman"/>
          <w:sz w:val="28"/>
          <w:szCs w:val="28"/>
        </w:rPr>
        <w:t xml:space="preserve">Kaitlyn Winkle </w:t>
      </w:r>
    </w:p>
    <w:p w14:paraId="5C681D64" w14:textId="1D632180" w:rsidR="00D55FAE" w:rsidRPr="00EE4376" w:rsidRDefault="00D55FAE" w:rsidP="002B4AA8">
      <w:pPr>
        <w:spacing w:after="0"/>
        <w:jc w:val="center"/>
        <w:rPr>
          <w:rFonts w:ascii="Georgia" w:hAnsi="Georgia" w:cs="Times New Roman"/>
        </w:rPr>
      </w:pPr>
      <w:r w:rsidRPr="00EE4376">
        <w:rPr>
          <w:rFonts w:ascii="Georgia" w:hAnsi="Georgia" w:cs="Times New Roman"/>
        </w:rPr>
        <w:t>UC Irvine School of Law Library</w:t>
      </w:r>
    </w:p>
    <w:p w14:paraId="75F73469" w14:textId="31897DA9" w:rsidR="0058232D" w:rsidRPr="00EE4376" w:rsidRDefault="00D55FAE" w:rsidP="002B4AA8">
      <w:pPr>
        <w:spacing w:after="0"/>
        <w:jc w:val="center"/>
        <w:rPr>
          <w:rFonts w:ascii="Georgia" w:hAnsi="Georgia" w:cs="Times New Roman"/>
        </w:rPr>
      </w:pPr>
      <w:r w:rsidRPr="00EE4376">
        <w:rPr>
          <w:rFonts w:ascii="Georgia" w:hAnsi="Georgia" w:cs="Times New Roman"/>
        </w:rPr>
        <w:t>401 E. Peltason Dr., Ste. 2000</w:t>
      </w:r>
    </w:p>
    <w:p w14:paraId="3C397279" w14:textId="27A28FCA" w:rsidR="00D55FAE" w:rsidRPr="00EE4376" w:rsidRDefault="0058232D" w:rsidP="002B4AA8">
      <w:pPr>
        <w:spacing w:after="0"/>
        <w:jc w:val="center"/>
        <w:rPr>
          <w:rFonts w:ascii="Georgia" w:hAnsi="Georgia" w:cs="Times New Roman"/>
        </w:rPr>
      </w:pPr>
      <w:r w:rsidRPr="00EE4376">
        <w:rPr>
          <w:rFonts w:ascii="Georgia" w:hAnsi="Georgia" w:cs="Times New Roman"/>
        </w:rPr>
        <w:t>I</w:t>
      </w:r>
      <w:r w:rsidR="00D55FAE" w:rsidRPr="00EE4376">
        <w:rPr>
          <w:rFonts w:ascii="Georgia" w:hAnsi="Georgia" w:cs="Times New Roman"/>
        </w:rPr>
        <w:t>rvine, CA 92697</w:t>
      </w:r>
    </w:p>
    <w:p w14:paraId="0CB00627" w14:textId="3724E8F9" w:rsidR="00D55FAE" w:rsidRPr="00EE4376" w:rsidRDefault="00D55FAE" w:rsidP="002B4AA8">
      <w:pPr>
        <w:spacing w:after="0"/>
        <w:jc w:val="center"/>
        <w:rPr>
          <w:rFonts w:ascii="Georgia" w:hAnsi="Georgia" w:cs="Times New Roman"/>
        </w:rPr>
      </w:pPr>
      <w:r w:rsidRPr="00EE4376">
        <w:rPr>
          <w:rFonts w:ascii="Georgia" w:hAnsi="Georgia" w:cs="Times New Roman"/>
        </w:rPr>
        <w:t>(949) 824-6421</w:t>
      </w:r>
    </w:p>
    <w:p w14:paraId="0F545BDE" w14:textId="1DBB514D" w:rsidR="00D55FAE" w:rsidRPr="00EE4376" w:rsidRDefault="00D55FAE" w:rsidP="002B4AA8">
      <w:pPr>
        <w:spacing w:after="0"/>
        <w:jc w:val="center"/>
        <w:rPr>
          <w:rFonts w:ascii="Georgia" w:hAnsi="Georgia" w:cs="Times New Roman"/>
        </w:rPr>
      </w:pPr>
      <w:hyperlink r:id="rId6" w:history="1">
        <w:r w:rsidRPr="00EE4376">
          <w:rPr>
            <w:rStyle w:val="Hyperlink"/>
            <w:rFonts w:ascii="Georgia" w:hAnsi="Georgia" w:cs="Times New Roman"/>
          </w:rPr>
          <w:t>kwinkle@law.uci.edu</w:t>
        </w:r>
      </w:hyperlink>
      <w:r w:rsidRPr="00EE4376">
        <w:rPr>
          <w:rFonts w:ascii="Georgia" w:hAnsi="Georgia" w:cs="Times New Roman"/>
        </w:rPr>
        <w:t xml:space="preserve"> </w:t>
      </w:r>
    </w:p>
    <w:p w14:paraId="49ECA2F6" w14:textId="77777777" w:rsidR="00D55FAE" w:rsidRPr="00EE4376" w:rsidRDefault="00D55FAE" w:rsidP="00D55FAE">
      <w:pPr>
        <w:spacing w:after="0"/>
        <w:jc w:val="center"/>
        <w:rPr>
          <w:rFonts w:ascii="Georgia" w:hAnsi="Georgia" w:cs="Times New Roman"/>
        </w:rPr>
      </w:pPr>
    </w:p>
    <w:p w14:paraId="7771A9EB" w14:textId="77777777" w:rsidR="00D55FAE" w:rsidRPr="00EE4376" w:rsidRDefault="00D55FAE" w:rsidP="00D55FAE">
      <w:pPr>
        <w:spacing w:after="0"/>
        <w:jc w:val="center"/>
        <w:rPr>
          <w:rFonts w:ascii="Times New Roman" w:hAnsi="Times New Roman" w:cs="Times New Roman"/>
        </w:rPr>
      </w:pPr>
    </w:p>
    <w:p w14:paraId="6A6980E1" w14:textId="379461BA" w:rsidR="00D55FAE" w:rsidRPr="00EE4376" w:rsidRDefault="002E0D43" w:rsidP="00580AE3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  <w:r w:rsidRPr="00EE4376">
        <w:rPr>
          <w:rFonts w:ascii="Georgia" w:hAnsi="Georgia" w:cs="Times New Roman"/>
          <w:b/>
          <w:bCs/>
          <w:u w:val="single"/>
        </w:rPr>
        <w:t>PROFESSIONAL EXPERIENCE</w:t>
      </w:r>
    </w:p>
    <w:p w14:paraId="0CEFDC48" w14:textId="77777777" w:rsidR="002E0D43" w:rsidRPr="00EE4376" w:rsidRDefault="002E0D43" w:rsidP="00D55FAE">
      <w:pPr>
        <w:spacing w:after="0"/>
        <w:jc w:val="center"/>
        <w:rPr>
          <w:rFonts w:ascii="Georgia" w:hAnsi="Georgia" w:cs="Times New Roman"/>
        </w:rPr>
      </w:pPr>
    </w:p>
    <w:p w14:paraId="5034E672" w14:textId="040940D6" w:rsidR="002E0D43" w:rsidRPr="00EE4376" w:rsidRDefault="002E0D43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UC Irvine School of Law</w:t>
      </w:r>
      <w:r w:rsidRPr="00EE4376">
        <w:rPr>
          <w:rFonts w:ascii="Georgia" w:hAnsi="Georgia" w:cs="Times New Roman"/>
        </w:rPr>
        <w:t>, Irvine, CA</w:t>
      </w:r>
    </w:p>
    <w:p w14:paraId="608FB634" w14:textId="69524424" w:rsidR="002E0D43" w:rsidRPr="00EE4376" w:rsidRDefault="002E0D43" w:rsidP="005868D9">
      <w:pPr>
        <w:pStyle w:val="ListParagraph"/>
        <w:numPr>
          <w:ilvl w:val="0"/>
          <w:numId w:val="1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Research and Instruction Law Librarian</w:t>
      </w:r>
      <w:r w:rsidRPr="00EE4376">
        <w:rPr>
          <w:rFonts w:ascii="Georgia" w:hAnsi="Georgia" w:cs="Times New Roman"/>
        </w:rPr>
        <w:t>, Law Library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5868D9" w:rsidRPr="00EE4376">
        <w:rPr>
          <w:rFonts w:ascii="Georgia" w:hAnsi="Georgia" w:cs="Times New Roman"/>
        </w:rPr>
        <w:t xml:space="preserve">       </w:t>
      </w:r>
      <w:r w:rsidRPr="00EE4376">
        <w:rPr>
          <w:rFonts w:ascii="Georgia" w:hAnsi="Georgia" w:cs="Times New Roman"/>
        </w:rPr>
        <w:t>July 2023-Present</w:t>
      </w:r>
    </w:p>
    <w:p w14:paraId="71B94617" w14:textId="40D7B08E" w:rsidR="002E0D43" w:rsidRPr="00EE4376" w:rsidRDefault="002E0D43" w:rsidP="005868D9">
      <w:pPr>
        <w:pStyle w:val="ListParagraph"/>
        <w:numPr>
          <w:ilvl w:val="0"/>
          <w:numId w:val="1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Research Specialist</w:t>
      </w:r>
      <w:r w:rsidRPr="00EE4376">
        <w:rPr>
          <w:rFonts w:ascii="Georgia" w:hAnsi="Georgia" w:cs="Times New Roman"/>
        </w:rPr>
        <w:t>, Law Library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5868D9" w:rsidRPr="00EE4376">
        <w:rPr>
          <w:rFonts w:ascii="Georgia" w:hAnsi="Georgia" w:cs="Times New Roman"/>
        </w:rPr>
        <w:t xml:space="preserve">         </w:t>
      </w:r>
      <w:r w:rsidRPr="00EE4376">
        <w:rPr>
          <w:rFonts w:ascii="Georgia" w:hAnsi="Georgia" w:cs="Times New Roman"/>
        </w:rPr>
        <w:t>August 2022-June 2023</w:t>
      </w:r>
    </w:p>
    <w:p w14:paraId="6F7BD8E6" w14:textId="77777777" w:rsidR="008F4DB3" w:rsidRPr="00EE4376" w:rsidRDefault="008F4DB3" w:rsidP="002E0D43">
      <w:pPr>
        <w:spacing w:after="0"/>
        <w:rPr>
          <w:rFonts w:ascii="Georgia" w:hAnsi="Georgia" w:cs="Times New Roman"/>
        </w:rPr>
      </w:pPr>
    </w:p>
    <w:p w14:paraId="25034005" w14:textId="7FF84B7E" w:rsidR="008F4DB3" w:rsidRPr="00EE4376" w:rsidRDefault="008F4DB3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Hammons &amp; Associates, Inc.</w:t>
      </w:r>
      <w:r w:rsidRPr="00EE4376">
        <w:rPr>
          <w:rFonts w:ascii="Georgia" w:hAnsi="Georgia" w:cs="Times New Roman"/>
        </w:rPr>
        <w:t>, Torrance, CA</w:t>
      </w:r>
    </w:p>
    <w:p w14:paraId="710B96B8" w14:textId="3C6FE064" w:rsidR="008F4DB3" w:rsidRPr="00EE4376" w:rsidRDefault="008F4DB3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Associate Attorney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   </w:t>
      </w:r>
      <w:r w:rsid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 xml:space="preserve"> March 2020-July 2021</w:t>
      </w:r>
    </w:p>
    <w:p w14:paraId="1B9C55BB" w14:textId="77777777" w:rsidR="008F4DB3" w:rsidRPr="00EE4376" w:rsidRDefault="008F4DB3" w:rsidP="002E0D43">
      <w:pPr>
        <w:spacing w:after="0"/>
        <w:rPr>
          <w:rFonts w:ascii="Georgia" w:hAnsi="Georgia" w:cs="Times New Roman"/>
        </w:rPr>
      </w:pPr>
    </w:p>
    <w:p w14:paraId="0936704D" w14:textId="0A5E4679" w:rsidR="008F4DB3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American Board of Trial Advocates</w:t>
      </w:r>
      <w:r w:rsidRPr="00EE4376">
        <w:rPr>
          <w:rFonts w:ascii="Georgia" w:hAnsi="Georgia" w:cs="Times New Roman"/>
        </w:rPr>
        <w:t>, Los Angeles, CA</w:t>
      </w:r>
    </w:p>
    <w:p w14:paraId="00E6C7E5" w14:textId="47EF9BAA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Fellow</w:t>
      </w:r>
      <w:r w:rsidRPr="00EE4376">
        <w:rPr>
          <w:rFonts w:ascii="Georgia" w:hAnsi="Georgia" w:cs="Times New Roman"/>
          <w:i/>
          <w:iCs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</w:t>
      </w:r>
      <w:r w:rsid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 xml:space="preserve"> September 2019-November 2019</w:t>
      </w:r>
    </w:p>
    <w:p w14:paraId="3DCE5A23" w14:textId="77777777" w:rsidR="005868D9" w:rsidRPr="00EE4376" w:rsidRDefault="005868D9" w:rsidP="002E0D43">
      <w:pPr>
        <w:spacing w:after="0"/>
        <w:rPr>
          <w:rFonts w:ascii="Georgia" w:hAnsi="Georgia" w:cs="Times New Roman"/>
        </w:rPr>
      </w:pPr>
    </w:p>
    <w:p w14:paraId="24EC8492" w14:textId="3D86737C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USC Gould School of Law</w:t>
      </w:r>
      <w:r w:rsidRPr="00EE4376">
        <w:rPr>
          <w:rFonts w:ascii="Georgia" w:hAnsi="Georgia" w:cs="Times New Roman"/>
        </w:rPr>
        <w:t>, Los Angeles, CA</w:t>
      </w:r>
    </w:p>
    <w:p w14:paraId="5424FC4E" w14:textId="4DC51F0F" w:rsidR="00915568" w:rsidRPr="00EE4376" w:rsidRDefault="00A96C23" w:rsidP="00915568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 xml:space="preserve">Member, </w:t>
      </w:r>
      <w:r w:rsidR="00915568" w:rsidRPr="00EE4376">
        <w:rPr>
          <w:rFonts w:ascii="Georgia" w:hAnsi="Georgia" w:cs="Times New Roman"/>
          <w:i/>
          <w:iCs/>
        </w:rPr>
        <w:t>National Moot Court Team</w:t>
      </w:r>
      <w:r w:rsidR="00915568" w:rsidRPr="00EE4376">
        <w:rPr>
          <w:rFonts w:ascii="Georgia" w:hAnsi="Georgia" w:cs="Times New Roman"/>
        </w:rPr>
        <w:tab/>
      </w:r>
      <w:r w:rsidR="00915568" w:rsidRPr="00EE4376">
        <w:rPr>
          <w:rFonts w:ascii="Georgia" w:hAnsi="Georgia" w:cs="Times New Roman"/>
        </w:rPr>
        <w:tab/>
      </w:r>
      <w:r w:rsidR="00915568" w:rsidRPr="00EE4376">
        <w:rPr>
          <w:rFonts w:ascii="Georgia" w:hAnsi="Georgia" w:cs="Times New Roman"/>
        </w:rPr>
        <w:tab/>
        <w:t xml:space="preserve">           August 2018-May 2019</w:t>
      </w:r>
    </w:p>
    <w:p w14:paraId="157C41AD" w14:textId="02CD0F8F" w:rsidR="00915568" w:rsidRPr="00EE4376" w:rsidRDefault="00915568" w:rsidP="00915568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  <w:i/>
          <w:iCs/>
        </w:rPr>
      </w:pPr>
      <w:r w:rsidRPr="00EE4376">
        <w:rPr>
          <w:rFonts w:ascii="Georgia" w:hAnsi="Georgia" w:cs="Times New Roman"/>
          <w:i/>
          <w:iCs/>
        </w:rPr>
        <w:t>Editor, Hale Moot Court Executive Board</w:t>
      </w:r>
      <w:r w:rsidRPr="00EE4376">
        <w:rPr>
          <w:rFonts w:ascii="Georgia" w:hAnsi="Georgia" w:cs="Times New Roman"/>
          <w:i/>
          <w:iCs/>
        </w:rPr>
        <w:tab/>
      </w:r>
      <w:r w:rsidRPr="00EE4376">
        <w:rPr>
          <w:rFonts w:ascii="Georgia" w:hAnsi="Georgia" w:cs="Times New Roman"/>
          <w:i/>
          <w:iCs/>
        </w:rPr>
        <w:tab/>
      </w:r>
      <w:r w:rsidRPr="00EE4376">
        <w:rPr>
          <w:rFonts w:ascii="Georgia" w:hAnsi="Georgia" w:cs="Times New Roman"/>
          <w:i/>
          <w:iCs/>
        </w:rPr>
        <w:tab/>
        <w:t xml:space="preserve">         </w:t>
      </w:r>
      <w:r w:rsidRPr="00EE4376">
        <w:rPr>
          <w:rFonts w:ascii="Georgia" w:hAnsi="Georgia" w:cs="Times New Roman"/>
        </w:rPr>
        <w:t xml:space="preserve"> </w:t>
      </w:r>
      <w:r w:rsid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>August 2018-May 2019</w:t>
      </w:r>
    </w:p>
    <w:p w14:paraId="600C00E9" w14:textId="38F3FA10" w:rsidR="00915568" w:rsidRPr="00EE4376" w:rsidRDefault="00915568" w:rsidP="00915568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LL.M. Legal Writing Fellow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 </w:t>
      </w:r>
      <w:r w:rsid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>January 2018-May 2019</w:t>
      </w:r>
    </w:p>
    <w:p w14:paraId="7AD7EED2" w14:textId="1261472B" w:rsidR="00915568" w:rsidRPr="00EE4376" w:rsidRDefault="00915568" w:rsidP="00915568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Member, Hale Moot Court Honors Program</w:t>
      </w:r>
      <w:r w:rsidRP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ab/>
      </w:r>
      <w:r w:rsidR="00EE4376">
        <w:rPr>
          <w:rFonts w:ascii="Georgia" w:hAnsi="Georgia" w:cs="Times New Roman"/>
        </w:rPr>
        <w:tab/>
        <w:t xml:space="preserve">            </w:t>
      </w:r>
      <w:r w:rsidRPr="00EE4376">
        <w:rPr>
          <w:rFonts w:ascii="Georgia" w:hAnsi="Georgia" w:cs="Times New Roman"/>
        </w:rPr>
        <w:t>August 201</w:t>
      </w:r>
      <w:r w:rsidRPr="00EE4376">
        <w:rPr>
          <w:rFonts w:ascii="Georgia" w:hAnsi="Georgia" w:cs="Times New Roman"/>
        </w:rPr>
        <w:t>7</w:t>
      </w:r>
      <w:r w:rsidRPr="00EE4376">
        <w:rPr>
          <w:rFonts w:ascii="Georgia" w:hAnsi="Georgia" w:cs="Times New Roman"/>
        </w:rPr>
        <w:t>-May 201</w:t>
      </w:r>
      <w:r w:rsidRPr="00EE4376">
        <w:rPr>
          <w:rFonts w:ascii="Georgia" w:hAnsi="Georgia" w:cs="Times New Roman"/>
        </w:rPr>
        <w:t>8</w:t>
      </w:r>
    </w:p>
    <w:p w14:paraId="2B1F98CA" w14:textId="77777777" w:rsidR="005868D9" w:rsidRPr="00EE4376" w:rsidRDefault="005868D9" w:rsidP="002E0D43">
      <w:pPr>
        <w:spacing w:after="0"/>
        <w:rPr>
          <w:rFonts w:ascii="Georgia" w:hAnsi="Georgia" w:cs="Times New Roman"/>
        </w:rPr>
      </w:pPr>
    </w:p>
    <w:p w14:paraId="2A72D7D7" w14:textId="0700C63F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Law + Brandmeyer, LLP</w:t>
      </w:r>
      <w:r w:rsidRPr="00EE4376">
        <w:rPr>
          <w:rFonts w:ascii="Georgia" w:hAnsi="Georgia" w:cs="Times New Roman"/>
        </w:rPr>
        <w:t>, Pasadena, CA</w:t>
      </w:r>
    </w:p>
    <w:p w14:paraId="0708254D" w14:textId="7502792E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Summer Associate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3231FB" w:rsidRPr="00EE4376">
        <w:rPr>
          <w:rFonts w:ascii="Georgia" w:hAnsi="Georgia" w:cs="Times New Roman"/>
        </w:rPr>
        <w:tab/>
        <w:t xml:space="preserve"> June</w:t>
      </w:r>
      <w:r w:rsidRPr="00EE4376">
        <w:rPr>
          <w:rFonts w:ascii="Georgia" w:hAnsi="Georgia" w:cs="Times New Roman"/>
        </w:rPr>
        <w:t xml:space="preserve"> 2018-July 2018</w:t>
      </w:r>
    </w:p>
    <w:p w14:paraId="5E9F2C66" w14:textId="77777777" w:rsidR="005868D9" w:rsidRPr="00EE4376" w:rsidRDefault="005868D9" w:rsidP="002E0D43">
      <w:pPr>
        <w:spacing w:after="0"/>
        <w:rPr>
          <w:rFonts w:ascii="Georgia" w:hAnsi="Georgia" w:cs="Times New Roman"/>
        </w:rPr>
      </w:pPr>
    </w:p>
    <w:p w14:paraId="4730631A" w14:textId="336F7AA1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Legal Aid Foundation of Los Angeles</w:t>
      </w:r>
      <w:r w:rsidRPr="00EE4376">
        <w:rPr>
          <w:rFonts w:ascii="Georgia" w:hAnsi="Georgia" w:cs="Times New Roman"/>
        </w:rPr>
        <w:t>, Torrance, CA</w:t>
      </w:r>
    </w:p>
    <w:p w14:paraId="27BC0107" w14:textId="3001CD27" w:rsidR="005868D9" w:rsidRPr="00EE4376" w:rsidRDefault="005868D9" w:rsidP="002E0D43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Volunteer, Torrance Courthouse Self-Help Center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EE4376" w:rsidRPr="00EE4376">
        <w:rPr>
          <w:rFonts w:ascii="Georgia" w:hAnsi="Georgia" w:cs="Times New Roman"/>
        </w:rPr>
        <w:tab/>
      </w:r>
      <w:r w:rsidR="00EE4376">
        <w:rPr>
          <w:rFonts w:ascii="Georgia" w:hAnsi="Georgia" w:cs="Times New Roman"/>
        </w:rPr>
        <w:t xml:space="preserve">  </w:t>
      </w:r>
      <w:r w:rsidR="00EE4376" w:rsidRPr="00EE4376">
        <w:rPr>
          <w:rFonts w:ascii="Georgia" w:hAnsi="Georgia" w:cs="Times New Roman"/>
        </w:rPr>
        <w:t>June</w:t>
      </w:r>
      <w:r w:rsidRPr="00EE4376">
        <w:rPr>
          <w:rFonts w:ascii="Georgia" w:hAnsi="Georgia" w:cs="Times New Roman"/>
        </w:rPr>
        <w:t xml:space="preserve"> 2017-July 2017 </w:t>
      </w:r>
    </w:p>
    <w:p w14:paraId="6644EFC9" w14:textId="77777777" w:rsidR="005868D9" w:rsidRPr="00EE4376" w:rsidRDefault="005868D9" w:rsidP="002E0D43">
      <w:pPr>
        <w:spacing w:after="0"/>
        <w:rPr>
          <w:rFonts w:ascii="Georgia" w:hAnsi="Georgia" w:cs="Times New Roman"/>
        </w:rPr>
      </w:pPr>
    </w:p>
    <w:p w14:paraId="1B8E9B50" w14:textId="77777777" w:rsidR="00296CB8" w:rsidRPr="00EE4376" w:rsidRDefault="00296CB8" w:rsidP="002E0D43">
      <w:pPr>
        <w:spacing w:after="0"/>
        <w:rPr>
          <w:rFonts w:ascii="Georgia" w:hAnsi="Georgia" w:cs="Times New Roman"/>
        </w:rPr>
      </w:pPr>
    </w:p>
    <w:p w14:paraId="633408DB" w14:textId="0DDD0EBC" w:rsidR="00296CB8" w:rsidRPr="00EE4376" w:rsidRDefault="00296CB8" w:rsidP="00580AE3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  <w:r w:rsidRPr="00EE4376">
        <w:rPr>
          <w:rFonts w:ascii="Georgia" w:hAnsi="Georgia" w:cs="Times New Roman"/>
          <w:b/>
          <w:bCs/>
          <w:u w:val="single"/>
        </w:rPr>
        <w:t>E</w:t>
      </w:r>
      <w:r w:rsidRPr="00EE4376">
        <w:rPr>
          <w:rFonts w:ascii="Georgia" w:hAnsi="Georgia" w:cs="Times New Roman"/>
          <w:b/>
          <w:bCs/>
          <w:u w:val="single"/>
        </w:rPr>
        <w:t>DUCATION</w:t>
      </w:r>
    </w:p>
    <w:p w14:paraId="13764DEC" w14:textId="77777777" w:rsidR="00296CB8" w:rsidRPr="00EE4376" w:rsidRDefault="00296CB8" w:rsidP="00296CB8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</w:p>
    <w:p w14:paraId="25703190" w14:textId="5C2A2798" w:rsidR="007D0D0A" w:rsidRPr="00EE4376" w:rsidRDefault="00296CB8" w:rsidP="00296CB8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M.L.I.S.</w:t>
      </w:r>
      <w:r w:rsidRPr="00EE4376">
        <w:rPr>
          <w:rFonts w:ascii="Georgia" w:hAnsi="Georgia" w:cs="Times New Roman"/>
        </w:rPr>
        <w:t>, San Jose State University, San Jose, CA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   December 2023</w:t>
      </w:r>
    </w:p>
    <w:p w14:paraId="7310B9BB" w14:textId="77777777" w:rsidR="00296CB8" w:rsidRPr="00EE4376" w:rsidRDefault="00296CB8" w:rsidP="00296CB8">
      <w:pPr>
        <w:spacing w:after="0"/>
        <w:rPr>
          <w:rFonts w:ascii="Georgia" w:hAnsi="Georgia" w:cs="Times New Roman"/>
        </w:rPr>
      </w:pPr>
    </w:p>
    <w:p w14:paraId="45D313A3" w14:textId="1B098B28" w:rsidR="00296CB8" w:rsidRPr="00EE4376" w:rsidRDefault="00296CB8" w:rsidP="00296CB8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J.D.</w:t>
      </w:r>
      <w:r w:rsidRPr="00EE4376">
        <w:rPr>
          <w:rFonts w:ascii="Georgia" w:hAnsi="Georgia" w:cs="Times New Roman"/>
        </w:rPr>
        <w:t>, USC Gould School of Law, Los Angeles, CA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May 2019</w:t>
      </w:r>
    </w:p>
    <w:p w14:paraId="43726DEB" w14:textId="77777777" w:rsidR="0037315D" w:rsidRPr="00EE4376" w:rsidRDefault="0037315D" w:rsidP="00296CB8">
      <w:pPr>
        <w:spacing w:after="0"/>
        <w:rPr>
          <w:rFonts w:ascii="Georgia" w:hAnsi="Georgia" w:cs="Times New Roman"/>
        </w:rPr>
      </w:pPr>
    </w:p>
    <w:p w14:paraId="5F4DB7B4" w14:textId="1C0788BE" w:rsidR="0037315D" w:rsidRPr="00EE4376" w:rsidRDefault="0037315D" w:rsidP="00296CB8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B.A.</w:t>
      </w:r>
      <w:r w:rsidRPr="00EE4376">
        <w:rPr>
          <w:rFonts w:ascii="Georgia" w:hAnsi="Georgia" w:cs="Times New Roman"/>
        </w:rPr>
        <w:t>, U</w:t>
      </w:r>
      <w:r w:rsidR="00261F32" w:rsidRPr="00EE4376">
        <w:rPr>
          <w:rFonts w:ascii="Georgia" w:hAnsi="Georgia" w:cs="Times New Roman"/>
        </w:rPr>
        <w:t>C</w:t>
      </w:r>
      <w:r w:rsidRPr="00EE4376">
        <w:rPr>
          <w:rFonts w:ascii="Georgia" w:hAnsi="Georgia" w:cs="Times New Roman"/>
        </w:rPr>
        <w:t xml:space="preserve"> Los Angeles, Los Angeles, CA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June 2013</w:t>
      </w:r>
    </w:p>
    <w:p w14:paraId="3E8998A5" w14:textId="6943C6A7" w:rsidR="0037315D" w:rsidRPr="00EE4376" w:rsidRDefault="0037315D" w:rsidP="00296CB8">
      <w:pPr>
        <w:spacing w:after="0"/>
        <w:rPr>
          <w:rFonts w:ascii="Georgia" w:hAnsi="Georgia" w:cs="Times New Roman"/>
          <w:i/>
          <w:iCs/>
        </w:rPr>
      </w:pPr>
      <w:r w:rsidRPr="00EE4376">
        <w:rPr>
          <w:rFonts w:ascii="Georgia" w:hAnsi="Georgia" w:cs="Times New Roman"/>
          <w:i/>
          <w:iCs/>
        </w:rPr>
        <w:t xml:space="preserve">Major in History, double minor in </w:t>
      </w:r>
      <w:r w:rsidRPr="00EE4376">
        <w:rPr>
          <w:rFonts w:ascii="Georgia" w:hAnsi="Georgia" w:cs="Times New Roman"/>
          <w:i/>
          <w:iCs/>
        </w:rPr>
        <w:t>English</w:t>
      </w:r>
      <w:r w:rsidRPr="00EE4376">
        <w:rPr>
          <w:rFonts w:ascii="Georgia" w:hAnsi="Georgia" w:cs="Times New Roman"/>
          <w:i/>
          <w:iCs/>
        </w:rPr>
        <w:t xml:space="preserve"> and Anthropology </w:t>
      </w:r>
    </w:p>
    <w:p w14:paraId="303B04CD" w14:textId="77777777" w:rsidR="00296CB8" w:rsidRPr="00EE4376" w:rsidRDefault="00296CB8" w:rsidP="002E0D43">
      <w:pPr>
        <w:spacing w:after="0"/>
        <w:rPr>
          <w:rFonts w:ascii="Georgia" w:hAnsi="Georgia" w:cs="Times New Roman"/>
        </w:rPr>
      </w:pPr>
    </w:p>
    <w:p w14:paraId="3485E388" w14:textId="77777777" w:rsidR="001C4644" w:rsidRPr="00EE4376" w:rsidRDefault="001C4644" w:rsidP="002E0D43">
      <w:pPr>
        <w:spacing w:after="0"/>
        <w:rPr>
          <w:rFonts w:ascii="Georgia" w:hAnsi="Georgia" w:cs="Times New Roman"/>
        </w:rPr>
      </w:pPr>
    </w:p>
    <w:p w14:paraId="110B3200" w14:textId="77777777" w:rsidR="00B7683F" w:rsidRDefault="00B7683F" w:rsidP="00B7683F">
      <w:pPr>
        <w:spacing w:after="0"/>
        <w:rPr>
          <w:rFonts w:ascii="Georgia" w:hAnsi="Georgia" w:cs="Times New Roman"/>
          <w:b/>
          <w:bCs/>
          <w:u w:val="single"/>
        </w:rPr>
      </w:pPr>
    </w:p>
    <w:p w14:paraId="46ABCFDA" w14:textId="77777777" w:rsidR="00B7683F" w:rsidRDefault="00B7683F" w:rsidP="00B7683F">
      <w:pPr>
        <w:spacing w:after="0"/>
        <w:rPr>
          <w:rFonts w:ascii="Georgia" w:hAnsi="Georgia" w:cs="Times New Roman"/>
          <w:b/>
          <w:bCs/>
          <w:u w:val="single"/>
        </w:rPr>
      </w:pPr>
    </w:p>
    <w:p w14:paraId="0297FCBD" w14:textId="77777777" w:rsidR="00B7683F" w:rsidRDefault="00B7683F" w:rsidP="00B7683F">
      <w:pPr>
        <w:spacing w:after="0"/>
        <w:rPr>
          <w:rFonts w:ascii="Georgia" w:hAnsi="Georgia" w:cs="Times New Roman"/>
          <w:b/>
          <w:bCs/>
          <w:u w:val="single"/>
        </w:rPr>
      </w:pPr>
    </w:p>
    <w:p w14:paraId="5146E583" w14:textId="77777777" w:rsidR="00B7683F" w:rsidRDefault="00B7683F" w:rsidP="00B7683F">
      <w:pPr>
        <w:spacing w:after="0"/>
        <w:rPr>
          <w:rFonts w:ascii="Georgia" w:hAnsi="Georgia" w:cs="Times New Roman"/>
          <w:b/>
          <w:bCs/>
          <w:u w:val="single"/>
        </w:rPr>
      </w:pPr>
    </w:p>
    <w:p w14:paraId="4F1F341F" w14:textId="1BC78BB2" w:rsidR="001C4644" w:rsidRPr="00EE4376" w:rsidRDefault="001C4644" w:rsidP="00580AE3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  <w:r w:rsidRPr="00EE4376">
        <w:rPr>
          <w:rFonts w:ascii="Georgia" w:hAnsi="Georgia" w:cs="Times New Roman"/>
          <w:b/>
          <w:bCs/>
          <w:u w:val="single"/>
        </w:rPr>
        <w:lastRenderedPageBreak/>
        <w:t>PROFESSIONAL ORGANIZATIONS</w:t>
      </w:r>
    </w:p>
    <w:p w14:paraId="603419D6" w14:textId="77777777" w:rsidR="001C4644" w:rsidRPr="00EE4376" w:rsidRDefault="001C4644" w:rsidP="001C4644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</w:p>
    <w:p w14:paraId="4F1D96BE" w14:textId="5BB2B337" w:rsidR="008D3AFF" w:rsidRPr="00EE4376" w:rsidRDefault="008D3AFF" w:rsidP="008D3AFF">
      <w:pPr>
        <w:spacing w:after="0"/>
        <w:rPr>
          <w:rFonts w:ascii="Georgia" w:hAnsi="Georgia" w:cs="Times New Roman"/>
          <w:b/>
          <w:bCs/>
        </w:rPr>
      </w:pPr>
      <w:r w:rsidRPr="00EE4376">
        <w:rPr>
          <w:rFonts w:ascii="Georgia" w:hAnsi="Georgia" w:cs="Times New Roman"/>
          <w:b/>
          <w:bCs/>
        </w:rPr>
        <w:t>American Association of Law Libraries</w:t>
      </w:r>
    </w:p>
    <w:p w14:paraId="0FDD1722" w14:textId="69ED78FE" w:rsidR="008D3AFF" w:rsidRPr="00EE4376" w:rsidRDefault="008D3AFF" w:rsidP="008D3AFF">
      <w:pPr>
        <w:pStyle w:val="ListParagraph"/>
        <w:numPr>
          <w:ilvl w:val="0"/>
          <w:numId w:val="3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</w:t>
      </w:r>
      <w:r w:rsidRPr="00EE4376">
        <w:rPr>
          <w:rFonts w:ascii="Georgia" w:hAnsi="Georgia" w:cs="Times New Roman"/>
        </w:rPr>
        <w:t>, American Association of Law Libraries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B7683F">
        <w:rPr>
          <w:rFonts w:ascii="Georgia" w:hAnsi="Georgia" w:cs="Times New Roman"/>
        </w:rPr>
        <w:t xml:space="preserve">             </w:t>
      </w:r>
      <w:r w:rsidRPr="00EE4376">
        <w:rPr>
          <w:rFonts w:ascii="Georgia" w:hAnsi="Georgia" w:cs="Times New Roman"/>
        </w:rPr>
        <w:t>January 2022-Present</w:t>
      </w:r>
    </w:p>
    <w:p w14:paraId="792C1DA3" w14:textId="6D934E33" w:rsidR="008D3AFF" w:rsidRPr="00EE4376" w:rsidRDefault="008D3AFF" w:rsidP="008D3AFF">
      <w:pPr>
        <w:pStyle w:val="ListParagraph"/>
        <w:numPr>
          <w:ilvl w:val="0"/>
          <w:numId w:val="3"/>
        </w:num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</w:t>
      </w:r>
      <w:r w:rsidRPr="00EE4376">
        <w:rPr>
          <w:rFonts w:ascii="Georgia" w:hAnsi="Georgia" w:cs="Times New Roman"/>
        </w:rPr>
        <w:t xml:space="preserve">, State of the Profession Committee 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="00730B5D" w:rsidRPr="00EE4376">
        <w:rPr>
          <w:rFonts w:ascii="Georgia" w:hAnsi="Georgia" w:cs="Times New Roman"/>
        </w:rPr>
        <w:t xml:space="preserve">   </w:t>
      </w:r>
      <w:r w:rsidRPr="00EE4376">
        <w:rPr>
          <w:rFonts w:ascii="Georgia" w:hAnsi="Georgia" w:cs="Times New Roman"/>
        </w:rPr>
        <w:t xml:space="preserve"> </w:t>
      </w:r>
      <w:r w:rsidR="00730B5D" w:rsidRPr="00EE4376">
        <w:rPr>
          <w:rFonts w:ascii="Georgia" w:hAnsi="Georgia" w:cs="Times New Roman"/>
        </w:rPr>
        <w:t xml:space="preserve">   </w:t>
      </w:r>
      <w:r w:rsidRPr="00EE4376">
        <w:rPr>
          <w:rFonts w:ascii="Georgia" w:hAnsi="Georgia" w:cs="Times New Roman"/>
        </w:rPr>
        <w:t>J</w:t>
      </w:r>
      <w:r w:rsidR="00730B5D" w:rsidRPr="00EE4376">
        <w:rPr>
          <w:rFonts w:ascii="Georgia" w:hAnsi="Georgia" w:cs="Times New Roman"/>
        </w:rPr>
        <w:t>uly</w:t>
      </w:r>
      <w:r w:rsidRPr="00EE4376">
        <w:rPr>
          <w:rFonts w:ascii="Georgia" w:hAnsi="Georgia" w:cs="Times New Roman"/>
        </w:rPr>
        <w:t xml:space="preserve"> 202</w:t>
      </w:r>
      <w:r w:rsidR="00730B5D" w:rsidRPr="00EE4376">
        <w:rPr>
          <w:rFonts w:ascii="Georgia" w:hAnsi="Georgia" w:cs="Times New Roman"/>
        </w:rPr>
        <w:t>3</w:t>
      </w:r>
      <w:r w:rsidRPr="00EE4376">
        <w:rPr>
          <w:rFonts w:ascii="Georgia" w:hAnsi="Georgia" w:cs="Times New Roman"/>
        </w:rPr>
        <w:t>-Present</w:t>
      </w:r>
    </w:p>
    <w:p w14:paraId="787ABB8C" w14:textId="77777777" w:rsidR="00730B5D" w:rsidRPr="00EE4376" w:rsidRDefault="00730B5D" w:rsidP="00730B5D">
      <w:pPr>
        <w:spacing w:after="0"/>
        <w:rPr>
          <w:rFonts w:ascii="Georgia" w:hAnsi="Georgia" w:cs="Times New Roman"/>
        </w:rPr>
      </w:pPr>
    </w:p>
    <w:p w14:paraId="6BA2BDDA" w14:textId="1613E9CF" w:rsidR="00730B5D" w:rsidRPr="00EE4376" w:rsidRDefault="00730B5D" w:rsidP="00730B5D">
      <w:pPr>
        <w:spacing w:after="0"/>
        <w:rPr>
          <w:rFonts w:ascii="Georgia" w:hAnsi="Georgia" w:cs="Times New Roman"/>
          <w:b/>
          <w:bCs/>
        </w:rPr>
      </w:pPr>
      <w:r w:rsidRPr="00EE4376">
        <w:rPr>
          <w:rFonts w:ascii="Georgia" w:hAnsi="Georgia" w:cs="Times New Roman"/>
          <w:b/>
          <w:bCs/>
        </w:rPr>
        <w:t>Southern California Association of Law Libraries</w:t>
      </w:r>
    </w:p>
    <w:p w14:paraId="79DFE9D3" w14:textId="734607E5" w:rsidR="00730B5D" w:rsidRPr="00EE4376" w:rsidRDefault="00730B5D" w:rsidP="00447E70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</w:t>
      </w:r>
      <w:r w:rsidRPr="00EE4376">
        <w:rPr>
          <w:rFonts w:ascii="Georgia" w:hAnsi="Georgia" w:cs="Times New Roman"/>
        </w:rPr>
        <w:t>, Southern California Association of Law Libraries</w:t>
      </w:r>
      <w:r w:rsidRPr="00EE4376">
        <w:rPr>
          <w:rFonts w:ascii="Georgia" w:hAnsi="Georgia" w:cs="Times New Roman"/>
        </w:rPr>
        <w:tab/>
      </w:r>
      <w:r w:rsidR="00447E70" w:rsidRPr="00EE4376">
        <w:rPr>
          <w:rFonts w:ascii="Georgia" w:hAnsi="Georgia" w:cs="Times New Roman"/>
        </w:rPr>
        <w:tab/>
      </w:r>
      <w:r w:rsidR="00B7683F">
        <w:rPr>
          <w:rFonts w:ascii="Georgia" w:hAnsi="Georgia" w:cs="Times New Roman"/>
        </w:rPr>
        <w:t xml:space="preserve">            </w:t>
      </w:r>
      <w:r w:rsidR="00447E70" w:rsidRPr="00EE4376">
        <w:rPr>
          <w:rFonts w:ascii="Georgia" w:hAnsi="Georgia" w:cs="Times New Roman"/>
        </w:rPr>
        <w:t xml:space="preserve"> January 2022-Present</w:t>
      </w:r>
      <w:r w:rsidRPr="00EE4376">
        <w:rPr>
          <w:rFonts w:ascii="Georgia" w:hAnsi="Georgia" w:cs="Times New Roman"/>
        </w:rPr>
        <w:tab/>
      </w:r>
    </w:p>
    <w:p w14:paraId="4F8199F5" w14:textId="77777777" w:rsidR="001C4644" w:rsidRPr="00EE4376" w:rsidRDefault="001C4644" w:rsidP="001C4644">
      <w:pPr>
        <w:spacing w:after="0"/>
        <w:rPr>
          <w:rFonts w:ascii="Georgia" w:hAnsi="Georgia" w:cs="Times New Roman"/>
          <w:b/>
          <w:bCs/>
          <w:u w:val="single"/>
        </w:rPr>
      </w:pPr>
    </w:p>
    <w:p w14:paraId="6F81CCA4" w14:textId="4D2FC56E" w:rsidR="00447E70" w:rsidRPr="00EE4376" w:rsidRDefault="00447E70" w:rsidP="001C4644">
      <w:pPr>
        <w:spacing w:after="0"/>
        <w:rPr>
          <w:rFonts w:ascii="Georgia" w:hAnsi="Georgia" w:cs="Times New Roman"/>
          <w:b/>
          <w:bCs/>
        </w:rPr>
      </w:pPr>
      <w:r w:rsidRPr="00EE4376">
        <w:rPr>
          <w:rFonts w:ascii="Georgia" w:hAnsi="Georgia" w:cs="Times New Roman"/>
          <w:b/>
          <w:bCs/>
        </w:rPr>
        <w:t xml:space="preserve">Librarians Association of University of California – Irvine </w:t>
      </w:r>
    </w:p>
    <w:p w14:paraId="545F5210" w14:textId="709E133F" w:rsidR="001C4644" w:rsidRDefault="00447E70" w:rsidP="00447E70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</w:t>
      </w:r>
      <w:r w:rsidRPr="00EE4376">
        <w:rPr>
          <w:rFonts w:ascii="Georgia" w:hAnsi="Georgia" w:cs="Times New Roman"/>
        </w:rPr>
        <w:t>, LAUC-I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</w:t>
      </w:r>
      <w:r w:rsidRPr="00EE4376">
        <w:rPr>
          <w:rFonts w:ascii="Georgia" w:hAnsi="Georgia" w:cs="Times New Roman"/>
        </w:rPr>
        <w:tab/>
        <w:t xml:space="preserve">       July 2023-Present</w:t>
      </w:r>
    </w:p>
    <w:p w14:paraId="0804C3B1" w14:textId="77777777" w:rsidR="00580AE3" w:rsidRDefault="00580AE3" w:rsidP="00447E70">
      <w:pPr>
        <w:spacing w:after="0"/>
        <w:rPr>
          <w:rFonts w:ascii="Georgia" w:hAnsi="Georgia" w:cs="Times New Roman"/>
        </w:rPr>
      </w:pPr>
    </w:p>
    <w:p w14:paraId="15CB6888" w14:textId="2160A3DF" w:rsidR="00580AE3" w:rsidRPr="00580AE3" w:rsidRDefault="00580AE3" w:rsidP="00580AE3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  <w:r w:rsidRPr="00580AE3">
        <w:rPr>
          <w:rFonts w:ascii="Georgia" w:hAnsi="Georgia" w:cs="Times New Roman"/>
          <w:b/>
          <w:bCs/>
          <w:u w:val="single"/>
        </w:rPr>
        <w:t>ADMISSIONS</w:t>
      </w:r>
    </w:p>
    <w:p w14:paraId="07D20CC7" w14:textId="77777777" w:rsidR="00447E70" w:rsidRPr="00EE4376" w:rsidRDefault="00447E70" w:rsidP="00447E70">
      <w:pPr>
        <w:spacing w:after="0"/>
        <w:rPr>
          <w:rFonts w:ascii="Georgia" w:hAnsi="Georgia" w:cs="Times New Roman"/>
        </w:rPr>
      </w:pPr>
    </w:p>
    <w:p w14:paraId="7DCA77D6" w14:textId="1D09DECC" w:rsidR="00382524" w:rsidRPr="00EE4376" w:rsidRDefault="00447E70" w:rsidP="00447E70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State Bar</w:t>
      </w:r>
      <w:r w:rsidR="00580AE3">
        <w:rPr>
          <w:rFonts w:ascii="Georgia" w:hAnsi="Georgia" w:cs="Times New Roman"/>
          <w:b/>
          <w:bCs/>
        </w:rPr>
        <w:t xml:space="preserve"> of California</w:t>
      </w:r>
    </w:p>
    <w:p w14:paraId="75E55FEE" w14:textId="41300012" w:rsidR="00447E70" w:rsidRPr="00EE4376" w:rsidRDefault="00447E70" w:rsidP="00447E70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i/>
          <w:iCs/>
        </w:rPr>
        <w:t>Member</w:t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</w:r>
      <w:r w:rsidRPr="00EE4376">
        <w:rPr>
          <w:rFonts w:ascii="Georgia" w:hAnsi="Georgia" w:cs="Times New Roman"/>
        </w:rPr>
        <w:tab/>
        <w:t xml:space="preserve">         </w:t>
      </w:r>
      <w:r w:rsidR="00382524" w:rsidRPr="00EE4376">
        <w:rPr>
          <w:rFonts w:ascii="Georgia" w:hAnsi="Georgia" w:cs="Times New Roman"/>
        </w:rPr>
        <w:tab/>
      </w:r>
      <w:r w:rsidR="00382524" w:rsidRPr="00EE4376">
        <w:rPr>
          <w:rFonts w:ascii="Georgia" w:hAnsi="Georgia" w:cs="Times New Roman"/>
        </w:rPr>
        <w:tab/>
      </w:r>
      <w:r w:rsidR="00382524" w:rsidRPr="00EE4376">
        <w:rPr>
          <w:rFonts w:ascii="Georgia" w:hAnsi="Georgia" w:cs="Times New Roman"/>
        </w:rPr>
        <w:tab/>
        <w:t xml:space="preserve">        </w:t>
      </w:r>
      <w:r w:rsidR="00B7683F">
        <w:rPr>
          <w:rFonts w:ascii="Georgia" w:hAnsi="Georgia" w:cs="Times New Roman"/>
        </w:rPr>
        <w:t xml:space="preserve"> </w:t>
      </w:r>
      <w:r w:rsidR="00382524" w:rsidRPr="00EE4376">
        <w:rPr>
          <w:rFonts w:ascii="Georgia" w:hAnsi="Georgia" w:cs="Times New Roman"/>
        </w:rPr>
        <w:t xml:space="preserve"> </w:t>
      </w:r>
      <w:r w:rsidRPr="00EE4376">
        <w:rPr>
          <w:rFonts w:ascii="Georgia" w:hAnsi="Georgia" w:cs="Times New Roman"/>
        </w:rPr>
        <w:t>December 2019-Present</w:t>
      </w:r>
    </w:p>
    <w:p w14:paraId="0ACC62C9" w14:textId="77777777" w:rsidR="00AF5FE4" w:rsidRPr="00EE4376" w:rsidRDefault="00AF5FE4" w:rsidP="00447E70">
      <w:pPr>
        <w:spacing w:after="0"/>
        <w:rPr>
          <w:rFonts w:ascii="Georgia" w:hAnsi="Georgia" w:cs="Times New Roman"/>
        </w:rPr>
      </w:pPr>
    </w:p>
    <w:p w14:paraId="3291789A" w14:textId="77777777" w:rsidR="00AF5FE4" w:rsidRPr="00EE4376" w:rsidRDefault="00AF5FE4" w:rsidP="00AF5FE4">
      <w:pPr>
        <w:spacing w:after="0"/>
        <w:jc w:val="center"/>
        <w:rPr>
          <w:rFonts w:ascii="Georgia" w:hAnsi="Georgia" w:cs="Times New Roman"/>
        </w:rPr>
      </w:pPr>
    </w:p>
    <w:p w14:paraId="53FD3B2B" w14:textId="64B5EEA7" w:rsidR="00AF5FE4" w:rsidRPr="00EE4376" w:rsidRDefault="00AF5FE4" w:rsidP="00580AE3">
      <w:pPr>
        <w:spacing w:after="0"/>
        <w:jc w:val="center"/>
        <w:rPr>
          <w:rFonts w:ascii="Georgia" w:hAnsi="Georgia" w:cs="Times New Roman"/>
          <w:b/>
          <w:bCs/>
          <w:u w:val="single"/>
        </w:rPr>
      </w:pPr>
      <w:r w:rsidRPr="00EE4376">
        <w:rPr>
          <w:rFonts w:ascii="Georgia" w:hAnsi="Georgia" w:cs="Times New Roman"/>
          <w:b/>
          <w:bCs/>
          <w:u w:val="single"/>
        </w:rPr>
        <w:t>PUBLICATIONS</w:t>
      </w:r>
    </w:p>
    <w:p w14:paraId="6AF3A732" w14:textId="77777777" w:rsidR="00AF5FE4" w:rsidRPr="00EE4376" w:rsidRDefault="00AF5FE4" w:rsidP="00AF5FE4">
      <w:pPr>
        <w:spacing w:after="0"/>
        <w:jc w:val="center"/>
        <w:rPr>
          <w:rFonts w:ascii="Georgia" w:hAnsi="Georgia" w:cs="Times New Roman"/>
        </w:rPr>
      </w:pPr>
    </w:p>
    <w:p w14:paraId="6BE905CC" w14:textId="6AE394CD" w:rsidR="00AF5FE4" w:rsidRPr="00EE4376" w:rsidRDefault="00AF5FE4" w:rsidP="00AF5FE4">
      <w:pPr>
        <w:spacing w:after="0"/>
        <w:rPr>
          <w:rFonts w:ascii="Georgia" w:hAnsi="Georgia" w:cs="Times New Roman"/>
        </w:rPr>
      </w:pPr>
      <w:r w:rsidRPr="00EE4376">
        <w:rPr>
          <w:rFonts w:ascii="Georgia" w:hAnsi="Georgia" w:cs="Times New Roman"/>
          <w:b/>
          <w:bCs/>
        </w:rPr>
        <w:t>Kaitlyn Winkle</w:t>
      </w:r>
      <w:r w:rsidRPr="00EE4376">
        <w:rPr>
          <w:rFonts w:ascii="Georgia" w:hAnsi="Georgia" w:cs="Times New Roman"/>
        </w:rPr>
        <w:t xml:space="preserve">, </w:t>
      </w:r>
      <w:r w:rsidRPr="00EE4376">
        <w:rPr>
          <w:rFonts w:ascii="Georgia" w:hAnsi="Georgia" w:cs="Times New Roman"/>
          <w:i/>
          <w:iCs/>
        </w:rPr>
        <w:t>The Witch</w:t>
      </w:r>
      <w:r w:rsidR="0023371C" w:rsidRPr="00EE4376">
        <w:rPr>
          <w:rFonts w:ascii="Georgia" w:hAnsi="Georgia" w:cs="Times New Roman"/>
          <w:i/>
          <w:iCs/>
        </w:rPr>
        <w:t xml:space="preserve"> Trial Trail Tour and the Importance of Legal History</w:t>
      </w:r>
      <w:r w:rsidR="00F33EE6" w:rsidRPr="00EE4376">
        <w:rPr>
          <w:rFonts w:ascii="Georgia" w:hAnsi="Georgia" w:cs="Times New Roman"/>
          <w:i/>
          <w:iCs/>
        </w:rPr>
        <w:t xml:space="preserve"> Programming</w:t>
      </w:r>
      <w:r w:rsidR="00F33EE6" w:rsidRPr="00EE4376">
        <w:rPr>
          <w:rFonts w:ascii="Georgia" w:hAnsi="Georgia" w:cs="Times New Roman"/>
        </w:rPr>
        <w:t xml:space="preserve">, 51 </w:t>
      </w:r>
      <w:r w:rsidR="00F33EE6" w:rsidRPr="00EE4376">
        <w:rPr>
          <w:rFonts w:ascii="Georgia" w:hAnsi="Georgia" w:cs="Times New Roman"/>
          <w:smallCaps/>
        </w:rPr>
        <w:t>SCALL Newsletter</w:t>
      </w:r>
      <w:r w:rsidR="00F33EE6" w:rsidRPr="00EE4376">
        <w:rPr>
          <w:rFonts w:ascii="Georgia" w:hAnsi="Georgia" w:cs="Times New Roman"/>
        </w:rPr>
        <w:t xml:space="preserve"> 9 (Fall 2023).</w:t>
      </w:r>
    </w:p>
    <w:sectPr w:rsidR="00AF5FE4" w:rsidRPr="00EE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67D"/>
    <w:multiLevelType w:val="hybridMultilevel"/>
    <w:tmpl w:val="74BA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440"/>
    <w:multiLevelType w:val="hybridMultilevel"/>
    <w:tmpl w:val="3C9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323D"/>
    <w:multiLevelType w:val="hybridMultilevel"/>
    <w:tmpl w:val="D5B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A1C2F"/>
    <w:multiLevelType w:val="hybridMultilevel"/>
    <w:tmpl w:val="EB8C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40729">
    <w:abstractNumId w:val="0"/>
  </w:num>
  <w:num w:numId="2" w16cid:durableId="522477074">
    <w:abstractNumId w:val="1"/>
  </w:num>
  <w:num w:numId="3" w16cid:durableId="873470022">
    <w:abstractNumId w:val="3"/>
  </w:num>
  <w:num w:numId="4" w16cid:durableId="428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AE"/>
    <w:rsid w:val="00016BA3"/>
    <w:rsid w:val="001C4644"/>
    <w:rsid w:val="0023371C"/>
    <w:rsid w:val="00261F32"/>
    <w:rsid w:val="00296CB8"/>
    <w:rsid w:val="002B4AA8"/>
    <w:rsid w:val="002E0D43"/>
    <w:rsid w:val="00303BBF"/>
    <w:rsid w:val="003231FB"/>
    <w:rsid w:val="0037315D"/>
    <w:rsid w:val="00382524"/>
    <w:rsid w:val="00447E70"/>
    <w:rsid w:val="00580AE3"/>
    <w:rsid w:val="0058232D"/>
    <w:rsid w:val="005868D9"/>
    <w:rsid w:val="00715262"/>
    <w:rsid w:val="00730B5D"/>
    <w:rsid w:val="00763F4E"/>
    <w:rsid w:val="007D0D0A"/>
    <w:rsid w:val="008D3AFF"/>
    <w:rsid w:val="008F4DB3"/>
    <w:rsid w:val="00915568"/>
    <w:rsid w:val="00A909FC"/>
    <w:rsid w:val="00A96C23"/>
    <w:rsid w:val="00AF5FE4"/>
    <w:rsid w:val="00B7683F"/>
    <w:rsid w:val="00C854A5"/>
    <w:rsid w:val="00D55FAE"/>
    <w:rsid w:val="00D92E0D"/>
    <w:rsid w:val="00EE4376"/>
    <w:rsid w:val="00F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4C74"/>
  <w15:chartTrackingRefBased/>
  <w15:docId w15:val="{DE3890BD-58F9-4FC6-9696-298923F6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inkle@law.uc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8E54-FE27-4076-A595-E8A09734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Winkle</dc:creator>
  <cp:keywords/>
  <dc:description/>
  <cp:lastModifiedBy>Kaitlyn Winkle</cp:lastModifiedBy>
  <cp:revision>42</cp:revision>
  <dcterms:created xsi:type="dcterms:W3CDTF">2023-11-13T22:32:00Z</dcterms:created>
  <dcterms:modified xsi:type="dcterms:W3CDTF">2023-11-13T23:48:00Z</dcterms:modified>
</cp:coreProperties>
</file>